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ProtoBuf学习和使用指南 - 董德钰</w:t>
      </w:r>
    </w:p>
    <w:p>
      <w:pPr>
        <w:spacing w:line="360" w:lineRule="auto" w:beforeLines="100" w:after="50"/>
        <w:ind w:left="0"/>
      </w:pPr>
      <w:r>
        <w:rPr>
          <w:rFonts w:eastAsia="宋体" w:ascii="宋体"/>
        </w:rPr>
        <w:pict>
          <v:rect style="width:0;height:1.5pt" id="_x0000_i1025" o:hr="t" o:hrstd="t" o:hralign="center" stroked="f" fillcolor="#a0a0a0"/>
        </w:pict>
      </w:r>
    </w:p>
    <w:bookmarkEnd w:id="0"/>
    <w:bookmarkStart w:name="tdKpd" w:id="1"/>
    <w:p>
      <w:pPr>
        <w:pStyle w:val="Heading1"/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</w:rPr>
        <w:t>友好开放的ProtoBuf</w:t>
      </w:r>
    </w:p>
    <w:bookmarkEnd w:id="1"/>
    <w:bookmarkStart w:name="ac26b5d09e7514942a3357a5ee94e306" w:id="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ProtoBuf是Google公司开发的一款与语言无关、与平台无关的通信协议，是一种可扩展的用于序列化和结构化数据的协议，常用于高负载网络通讯环境。</w:t>
      </w:r>
    </w:p>
    <w:bookmarkEnd w:id="2"/>
    <w:bookmarkStart w:name="9ce4bf6410c5e8168984dbb4257f0a94" w:id="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故在偏向快速序列化和反序列化数据，快速、大量传输二进制数据的网络通讯场景中，ProtoBuf举着“拼爹”大旗，一直凭实力占据着一席之地。</w:t>
      </w:r>
    </w:p>
    <w:bookmarkEnd w:id="3"/>
    <w:bookmarkStart w:name="WaqWO" w:id="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ProtoBuf的语法</w:t>
      </w:r>
    </w:p>
    <w:bookmarkEnd w:id="4"/>
    <w:bookmarkStart w:name="92a07450a602246cbe70e69672f0f6d5" w:id="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toBuf为了成为一款与语言无关、与平台无光的通讯协议，自身定义了一种“表示语言”，用于表示传输的数据结构，这样便脱离了终端平台和平台语言的控制。我们使用这一中间语言，便可以约定通信双端收发过程中序列化和反序列化的规则。</w:t>
      </w:r>
    </w:p>
    <w:bookmarkEnd w:id="5"/>
    <w:bookmarkStart w:name="e60f99340b44253ae380e7a851a69a13"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对于一个在网络传输上的数据包，我们首先要定义一个Message，这个Message便是我们在网络上传输的被序列化的数据包。当然这个数据包要有一个自己的名字，像类名一样：</w:t>
      </w:r>
    </w:p>
    <w:bookmarkEnd w:id="6"/>
    <w:bookmarkStart w:name="81b8569081adb7fb7c3e16b4cbd5843a" w:id="7"/>
    <w:p>
      <w:pPr>
        <w:spacing w:after="50" w:line="360" w:lineRule="auto" w:beforeLines="100"/>
        <w:ind w:left="0"/>
        <w:jc w:val="center"/>
      </w:pPr>
      <w:bookmarkStart w:name="Hrpe1" w:id="8"/>
      <w:r>
        <w:rPr>
          <w:rFonts w:eastAsia="宋体" w:ascii="宋体"/>
        </w:rPr>
        <w:drawing>
          <wp:inline distT="0" distB="0" distL="0" distR="0">
            <wp:extent cx="2810933" cy="16724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0933" cy="167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bookmarkEnd w:id="7"/>
    <w:bookmarkStart w:name="ad0567364da654cb23e80b43c38a1fe7" w:id="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之后我们要在数据包中定义各种不同数据类型的数据，这些数据中，有些在数据包中一定存在（required）,有些在数据包中至多存在一次（optional），有些在数据包中存在次数未知（repeated），所以数据包中一种数据的声明格式为：</w:t>
      </w:r>
    </w:p>
    <w:bookmarkEnd w:id="9"/>
    <w:bookmarkStart w:name="b135982031236d47d07e36b0ce476b60" w:id="10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/>
          <w:i w:val="false"/>
          <w:color w:val="000000"/>
          <w:sz w:val="22"/>
          <w:shd w:fill="ffff00"/>
        </w:rPr>
        <w:t>字段规则 字段类型 字段名 = 字段编号;</w:t>
      </w:r>
    </w:p>
    <w:bookmarkEnd w:id="10"/>
    <w:bookmarkStart w:name="a6c3d9c677ba899161815354ed71b772" w:id="11"/>
    <w:p>
      <w:pPr>
        <w:spacing w:after="50" w:line="360" w:lineRule="auto" w:beforeLines="100"/>
        <w:ind w:left="0"/>
        <w:jc w:val="center"/>
      </w:pPr>
      <w:bookmarkStart w:name="tPyyV" w:id="12"/>
      <w:r>
        <w:rPr>
          <w:rFonts w:eastAsia="宋体" w:ascii="宋体"/>
        </w:rPr>
        <w:drawing>
          <wp:inline distT="0" distB="0" distL="0" distR="0">
            <wp:extent cx="5841999" cy="419410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52934" cy="62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bookmarkEnd w:id="11"/>
    <w:bookmarkStart w:name="0e35c18eeb7b5c831c91e76f4ed3b282" w:id="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PS：</w:t>
      </w:r>
    </w:p>
    <w:bookmarkEnd w:id="13"/>
    <w:bookmarkStart w:name="1e2880739e068a716939699a7684a9c0" w:id="14"/>
    <w:p>
      <w:pPr>
        <w:numPr>
          <w:ilvl w:val="1"/>
          <w:numId w:val="1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字符串默认值为空字符串。</w:t>
      </w:r>
    </w:p>
    <w:bookmarkEnd w:id="14"/>
    <w:bookmarkStart w:name="65bbf14585d59036198e4c0e8cd85e9f" w:id="15"/>
    <w:p>
      <w:pPr>
        <w:numPr>
          <w:ilvl w:val="1"/>
          <w:numId w:val="1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字节类型默认值是空字节。</w:t>
      </w:r>
    </w:p>
    <w:bookmarkEnd w:id="15"/>
    <w:bookmarkStart w:name="ac76a764cc253ae818654960234dad47" w:id="16"/>
    <w:p>
      <w:pPr>
        <w:numPr>
          <w:ilvl w:val="1"/>
          <w:numId w:val="1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布尔类型默认值为 false。</w:t>
      </w:r>
    </w:p>
    <w:bookmarkEnd w:id="16"/>
    <w:bookmarkStart w:name="bc067b83e84af41c7c799bcfe03e6ecd" w:id="17"/>
    <w:p>
      <w:pPr>
        <w:numPr>
          <w:ilvl w:val="1"/>
          <w:numId w:val="1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数值类型默认值为 0。</w:t>
      </w:r>
    </w:p>
    <w:bookmarkEnd w:id="17"/>
    <w:bookmarkStart w:name="cc428eb19865b8324b5e0dcf69299a40" w:id="18"/>
    <w:p>
      <w:pPr>
        <w:numPr>
          <w:ilvl w:val="1"/>
          <w:numId w:val="1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枚举类型默认值是其定义中的第一个值，它必须为 0。</w:t>
      </w:r>
    </w:p>
    <w:bookmarkEnd w:id="18"/>
    <w:bookmarkStart w:name="2218becc9726624db8ef26dcc1fc4eee" w:id="19"/>
    <w:p>
      <w:pPr>
        <w:numPr>
          <w:ilvl w:val="1"/>
          <w:numId w:val="1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消息类型的默认值没有设置。它的具体值与使用的编程语言有关。</w:t>
      </w:r>
    </w:p>
    <w:bookmarkEnd w:id="19"/>
    <w:bookmarkStart w:name="862f9de06dc0463f0ba0c5d82ada0d74" w:id="20"/>
    <w:p>
      <w:pPr>
        <w:numPr>
          <w:ilvl w:val="1"/>
          <w:numId w:val="1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repeated字段的默认值为空（通常是相应编程语言的空列表）。</w:t>
      </w:r>
    </w:p>
    <w:bookmarkEnd w:id="20"/>
    <w:bookmarkStart w:name="9371bf37a4c18ad48488f23d9940ec7a" w:id="21"/>
    <w:bookmarkEnd w:id="21"/>
    <w:bookmarkStart w:name="1686ee502dec716cec13a9c1d9e31d1f" w:id="22"/>
    <w:p>
      <w:pPr>
        <w:spacing w:after="50" w:line="360" w:lineRule="auto" w:beforeLines="100"/>
        <w:ind w:left="0"/>
        <w:jc w:val="center"/>
      </w:pPr>
      <w:bookmarkStart w:name="ceFGw" w:id="23"/>
      <w:r>
        <w:rPr>
          <w:rFonts w:eastAsia="宋体" w:ascii="宋体"/>
        </w:rPr>
        <w:drawing>
          <wp:inline distT="0" distB="0" distL="0" distR="0">
            <wp:extent cx="5842000" cy="386120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431866" cy="62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bookmarkEnd w:id="22"/>
    <w:bookmarkStart w:name="fdcc0087d500af02385df026e0210b78" w:id="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当然 数据类型 可以是编程语言中的基本数据类型，也可以是一个之前定义过的message结构，其中字段编号和字段名在一个message中都应该保证是唯一的：</w:t>
      </w:r>
    </w:p>
    <w:bookmarkEnd w:id="24"/>
    <w:bookmarkStart w:name="bc3c38c1c2c76b868ec2251e5680d69e" w:id="25"/>
    <w:p>
      <w:pPr>
        <w:spacing w:after="50" w:line="360" w:lineRule="auto" w:beforeLines="100"/>
        <w:ind w:left="0"/>
        <w:jc w:val="center"/>
      </w:pPr>
      <w:bookmarkStart w:name="JqFTe" w:id="26"/>
      <w:r>
        <w:rPr>
          <w:rFonts w:eastAsia="宋体" w:ascii="宋体"/>
        </w:rPr>
        <w:drawing>
          <wp:inline distT="0" distB="0" distL="0" distR="0">
            <wp:extent cx="4013200" cy="479840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479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bookmarkEnd w:id="25"/>
    <w:bookmarkStart w:name="60a80820e12ccd1baa026446cff63bde" w:id="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上述.Proto文件中，package关键字意思是定义当前文件的包名，proto文件的包名可以看作C++ .h/.cpp文件的namespace，主要用于防止文件中的类型名和生成的接口名与include的文件中的名称重复。Syntax关键字用于声明文件使用的proto版本，默认使用Proto3。</w:t>
      </w:r>
    </w:p>
    <w:bookmarkEnd w:id="27"/>
    <w:bookmarkStart w:name="e45d70ae25323be61ec9cb1c3b123bb9" w:id="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PS：</w:t>
      </w:r>
    </w:p>
    <w:bookmarkEnd w:id="28"/>
    <w:bookmarkStart w:name="600aff76316493bb1c37f10fa3669a18" w:id="29"/>
    <w:p>
      <w:pPr>
        <w:numPr>
          <w:ilvl w:val="1"/>
          <w:numId w:val="2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 xml:space="preserve">proto中的枚举值定义结尾用;而不是用, </w:t>
      </w:r>
    </w:p>
    <w:bookmarkEnd w:id="29"/>
    <w:bookmarkStart w:name="8084ae8cda478ddedaca8523b0f87b7b" w:id="30"/>
    <w:p>
      <w:pPr>
        <w:numPr>
          <w:ilvl w:val="1"/>
          <w:numId w:val="2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枚举类型中必须包含值为0的元素，这样我们才可以使用0作为数值型字段的默认值。这个为 0 的元素必须是第一个元素，是为了兼容 proto2 语法（proto2 中枚举类型的第一个元素总是默认值）。</w:t>
      </w:r>
    </w:p>
    <w:bookmarkEnd w:id="30"/>
    <w:bookmarkStart w:name="483575ae6a604c140b1a9a67f49c55bf" w:id="31"/>
    <w:p>
      <w:pPr>
        <w:numPr>
          <w:ilvl w:val="1"/>
          <w:numId w:val="2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enum值是使用Varints编码方式的，对负数不够高效，因此不推荐在enum中使用负数。</w:t>
      </w:r>
    </w:p>
    <w:bookmarkEnd w:id="31"/>
    <w:bookmarkStart w:name="a35c321be33853b1b740e95491aa3e82" w:id="32"/>
    <w:p>
      <w:pPr>
        <w:spacing w:after="50" w:line="360" w:lineRule="auto" w:beforeLines="100"/>
        <w:ind w:left="0"/>
        <w:jc w:val="left"/>
      </w:pPr>
      <w:bookmarkStart w:name="OJJTy" w:id="33"/>
      <w:r>
        <w:rPr>
          <w:rFonts w:eastAsia="宋体" w:ascii="宋体"/>
        </w:rPr>
        <w:drawing>
          <wp:inline distT="0" distB="0" distL="0" distR="0">
            <wp:extent cx="5842000" cy="427050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652000" cy="705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在使用Protoc.exe生成协议接口的时候，会根据字段编号由小到大的顺序序列化数据，接口名也会是以（set_、clear_、has_、mutable_）开头＋字段名，或者直接使用字段名：</w:t>
      </w:r>
    </w:p>
    <w:bookmarkEnd w:id="32"/>
    <w:bookmarkStart w:name="e6e65dea489bc4ec179c86ddd7434d0b" w:id="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在填充完message对象后，可以使用继承的下列接口对其本身进行操作：</w:t>
      </w:r>
    </w:p>
    <w:bookmarkEnd w:id="34"/>
    <w:bookmarkStart w:name="096759181fd5eec08538b83a2b53cfed" w:id="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bool ParseFromString(const string&amp; data)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：对传入的序列化字符串解析，并将结果缓存到自身数据结构。</w:t>
      </w:r>
    </w:p>
    <w:bookmarkEnd w:id="35"/>
    <w:bookmarkStart w:name="d5860cca8e6e050fff7ee774c1557fe5" w:id="36"/>
    <w:bookmarkEnd w:id="36"/>
    <w:bookmarkStart w:name="d36878c8158c3b3b38b22a921f19df8c" w:id="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bool SerializeToString(string* output) const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：序列化自身存储的数据，将生成的二进制字符串拷贝到传入的字符串指针指向的字符串里。</w:t>
      </w:r>
    </w:p>
    <w:bookmarkEnd w:id="37"/>
    <w:bookmarkStart w:name="b593af626576d5ccbf1608ab3779213d" w:id="38"/>
    <w:p>
      <w:pPr>
        <w:spacing w:after="50" w:line="360" w:lineRule="auto" w:beforeLines="100"/>
        <w:ind w:left="0"/>
        <w:jc w:val="center"/>
      </w:pPr>
      <w:bookmarkStart w:name="xJ2Rw" w:id="39"/>
      <w:r>
        <w:rPr>
          <w:rFonts w:eastAsia="宋体" w:ascii="宋体"/>
        </w:rPr>
        <w:drawing>
          <wp:inline distT="0" distB="0" distL="0" distR="0">
            <wp:extent cx="5842000" cy="94583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1334" cy="9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bookmarkEnd w:id="38"/>
    <w:bookmarkStart w:name="a7dd99703ee9e5ed7315157548da47c1" w:id="40"/>
    <w:p>
      <w:pPr>
        <w:spacing w:after="50" w:line="360" w:lineRule="auto" w:beforeLines="100"/>
        <w:ind w:left="0"/>
        <w:jc w:val="center"/>
      </w:pPr>
      <w:bookmarkStart w:name="ra5rZ" w:id="41"/>
      <w:r>
        <w:rPr>
          <w:rFonts w:eastAsia="宋体" w:ascii="宋体"/>
        </w:rPr>
        <w:drawing>
          <wp:inline distT="0" distB="0" distL="0" distR="0">
            <wp:extent cx="5841999" cy="36149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3334" cy="41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bookmarkEnd w:id="40"/>
    <w:bookmarkStart w:name="07724d97da283ee5dfa3b27462c4bff0" w:id="42"/>
    <w:p>
      <w:pPr>
        <w:spacing w:after="50" w:line="360" w:lineRule="auto" w:beforeLines="100"/>
        <w:ind w:left="0"/>
        <w:jc w:val="center"/>
      </w:pPr>
      <w:bookmarkStart w:name="z654o" w:id="43"/>
      <w:r>
        <w:rPr>
          <w:rFonts w:eastAsia="宋体" w:ascii="宋体"/>
        </w:rPr>
        <w:drawing>
          <wp:inline distT="0" distB="0" distL="0" distR="0">
            <wp:extent cx="5181600" cy="42490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</w:p>
    <w:bookmarkEnd w:id="42"/>
    <w:bookmarkStart w:name="effa93eebded92261726bf54f7424505" w:id="44"/>
    <w:bookmarkEnd w:id="44"/>
    <w:bookmarkStart w:name="0a3fc857819aeb7aecedcf37a0112494" w:id="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string DebugString()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：以key-value格式化message对象内部数据结构，生成一个字符串并返回，仅用于调试。</w:t>
      </w:r>
    </w:p>
    <w:bookmarkEnd w:id="45"/>
    <w:bookmarkStart w:name="4236f03db249a5419ce636133e018d2a" w:id="46"/>
    <w:bookmarkEnd w:id="46"/>
    <w:bookmarkStart w:name="c0de9748f806eaf25c35990aa88abec5" w:id="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还可以使用生成的字段API接口对message的派生对象中包含的字段进行“增删改查”操作：</w:t>
      </w:r>
    </w:p>
    <w:bookmarkEnd w:id="47"/>
    <w:bookmarkStart w:name="0067bcd4eb043013204ae22a2aecd822" w:id="48"/>
    <w:bookmarkEnd w:id="48"/>
    <w:bookmarkStart w:name="sGCmy" w:id="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单一成员字段操作API</w:t>
      </w:r>
    </w:p>
    <w:bookmarkEnd w:id="49"/>
    <w:bookmarkStart w:name="c0dbc76c0b1eb0c9d4f0fd2395f6eccf" w:id="50"/>
    <w:bookmarkEnd w:id="50"/>
    <w:bookmarkStart w:name="01228334a7360903f77ccc6a6800ed80" w:id="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bool has_字段名() const：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如果这个字段被赋值，则返回true。</w:t>
      </w: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在Proto3中被废弃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51"/>
    <w:bookmarkStart w:name="8b183bb1cbc27a118806577aaa87e6b5" w:id="52"/>
    <w:bookmarkEnd w:id="52"/>
    <w:bookmarkStart w:name="c4115710e8499d1f51b9c7b45ae100c1" w:id="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[const ]字段类型[&amp;] 字段名() const：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返回这个字段的当前值，如果没有被赋值则返回默认值。</w:t>
      </w:r>
    </w:p>
    <w:bookmarkEnd w:id="53"/>
    <w:bookmarkStart w:name="1a5906384992c39162d30683a3ab5dba" w:id="54"/>
    <w:bookmarkEnd w:id="54"/>
    <w:bookmarkStart w:name="3bd2b520e0756fb1d4f94061cbd790d4" w:id="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void set_字段名([const ]字段类型[&amp;] value)：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设置字段值为传入的常量值。调用这个函数之后，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has_字段名();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将会返回true，且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将会返回这个value值的拷贝。</w:t>
      </w:r>
    </w:p>
    <w:bookmarkEnd w:id="55"/>
    <w:bookmarkStart w:name="657cbc7fb88b1f515b9e3a9775245447" w:id="56"/>
    <w:p>
      <w:pPr>
        <w:spacing w:after="50" w:line="360" w:lineRule="auto" w:beforeLines="100"/>
        <w:ind w:left="0"/>
        <w:jc w:val="center"/>
      </w:pPr>
      <w:bookmarkStart w:name="ZQZyB" w:id="57"/>
      <w:r>
        <w:rPr>
          <w:rFonts w:eastAsia="宋体" w:ascii="宋体"/>
        </w:rPr>
        <w:drawing>
          <wp:inline distT="0" distB="0" distL="0" distR="0">
            <wp:extent cx="5842000" cy="151226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7066" cy="17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bookmarkEnd w:id="56"/>
    <w:bookmarkStart w:name="3d7528b56a3bea6f46c4156ae3aabd24" w:id="58"/>
    <w:p>
      <w:pPr>
        <w:spacing w:after="50" w:line="360" w:lineRule="auto" w:beforeLines="100"/>
        <w:ind w:left="0"/>
        <w:jc w:val="center"/>
      </w:pPr>
      <w:bookmarkStart w:name="djYjW" w:id="59"/>
      <w:r>
        <w:rPr>
          <w:rFonts w:eastAsia="宋体" w:ascii="宋体"/>
        </w:rPr>
        <w:drawing>
          <wp:inline distT="0" distB="0" distL="0" distR="0">
            <wp:extent cx="5841999" cy="358689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0" cy="945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bookmarkEnd w:id="58"/>
    <w:bookmarkStart w:name="2336f4449fa9976462bd899b60385617" w:id="60"/>
    <w:p>
      <w:pPr>
        <w:spacing w:after="50" w:line="360" w:lineRule="auto" w:beforeLines="100"/>
        <w:ind w:left="0"/>
        <w:jc w:val="center"/>
      </w:pPr>
      <w:bookmarkStart w:name="FYgRX" w:id="61"/>
      <w:r>
        <w:rPr>
          <w:rFonts w:eastAsia="宋体" w:ascii="宋体"/>
        </w:rPr>
        <w:drawing>
          <wp:inline distT="0" distB="0" distL="0" distR="0">
            <wp:extent cx="5842000" cy="691044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41734" cy="939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</w:p>
    <w:bookmarkEnd w:id="60"/>
    <w:bookmarkStart w:name="c3a149a4ed1b16c1c8ccdc860f402ebd" w:id="62"/>
    <w:bookmarkEnd w:id="62"/>
    <w:bookmarkStart w:name="d4d39aacdc6474ff9cc77b457d7135be" w:id="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void set_字符串字段名(string&amp;&amp; value)：</w:t>
      </w: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C++11及以上版本支持的接口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。设置字段值为传入的右值。调用这个函数之后，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has_字段名();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将会返回true，且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将会返回这个value值的拷贝。</w:t>
      </w:r>
    </w:p>
    <w:bookmarkEnd w:id="63"/>
    <w:bookmarkStart w:name="3ff5d7e9bee0b078fe440797d2ecc28c" w:id="64"/>
    <w:bookmarkEnd w:id="64"/>
    <w:bookmarkStart w:name="19b19ff95323bb98a7154f33761edc9c" w:id="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void set_字符串字段名(const char* value)：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设置字段值为传入的C语言风格以空字符（\0）结尾的字符串。调用这个函数后，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has_字段名();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将会返回true，且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将会返回这个value值的拷贝。</w:t>
      </w:r>
    </w:p>
    <w:bookmarkEnd w:id="65"/>
    <w:bookmarkStart w:name="4716f10f3397d99082c6acdbe37e058b" w:id="66"/>
    <w:p>
      <w:pPr>
        <w:spacing w:after="50" w:line="360" w:lineRule="auto" w:beforeLines="100"/>
        <w:ind w:left="0"/>
        <w:jc w:val="center"/>
      </w:pPr>
      <w:bookmarkStart w:name="Uw336" w:id="67"/>
      <w:r>
        <w:rPr>
          <w:rFonts w:eastAsia="宋体" w:ascii="宋体"/>
        </w:rPr>
        <w:drawing>
          <wp:inline distT="0" distB="0" distL="0" distR="0">
            <wp:extent cx="5842000" cy="356944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477067" cy="94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"/>
    </w:p>
    <w:bookmarkEnd w:id="66"/>
    <w:bookmarkStart w:name="fed4db14301b4cc76384cb741bad98cf" w:id="68"/>
    <w:p>
      <w:pPr>
        <w:spacing w:after="50" w:line="360" w:lineRule="auto" w:beforeLines="100"/>
        <w:ind w:left="0"/>
        <w:jc w:val="center"/>
      </w:pPr>
      <w:bookmarkStart w:name="iYXDq" w:id="69"/>
      <w:r>
        <w:rPr>
          <w:rFonts w:eastAsia="宋体" w:ascii="宋体"/>
        </w:rPr>
        <w:drawing>
          <wp:inline distT="0" distB="0" distL="0" distR="0">
            <wp:extent cx="5842000" cy="331238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60133" cy="876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bookmarkEnd w:id="68"/>
    <w:bookmarkStart w:name="fcd393dfa09480c2c45fdef56d0b29e0" w:id="70"/>
    <w:bookmarkEnd w:id="70"/>
    <w:bookmarkStart w:name="ad596bea2055aee4481abedffeed20b5" w:id="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void set_字符串字段名(const char* value, int size)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：同上，只是传入的字符串的长度被显式限定，不需要再去查找结尾的空字符（\0）。</w:t>
      </w:r>
    </w:p>
    <w:bookmarkEnd w:id="71"/>
    <w:bookmarkStart w:name="ed21f9def2881f1ebf4a02d3086312e6" w:id="72"/>
    <w:bookmarkEnd w:id="72"/>
    <w:bookmarkStart w:name="c56e756789dc0cfa88f493066159f04a" w:id="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string* mutable_字符串字段名()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：返回一个可变字符串的指针，如果这个字段没有被赋值此函数就被调用了，则返回空（不返回默认值）。调用此函数之后，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has_字段名();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将会返回true，且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将会返回该字段被写入的值。</w:t>
      </w:r>
    </w:p>
    <w:bookmarkEnd w:id="73"/>
    <w:bookmarkStart w:name="a534d5779c4a8fa8da1578d537bbfe7f" w:id="74"/>
    <w:bookmarkEnd w:id="74"/>
    <w:bookmarkStart w:name="7ba91044755b120bcb149cf372ad6922" w:id="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void clear_字段名()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：清空这个字段值（释放指向对象的内存，指针置空）。调用此函数后，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has_字段名();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将会返回false，且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将会返回该字段数据类型的默认值。</w:t>
      </w:r>
    </w:p>
    <w:bookmarkEnd w:id="75"/>
    <w:bookmarkStart w:name="963f260e003ce3247b696ce639733b5c" w:id="76"/>
    <w:bookmarkEnd w:id="76"/>
    <w:bookmarkStart w:name="b33926f9a673067d632bc93805a9dd04" w:id="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void set_allocated_字符串字段名(string* value)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：设置一个字符串对象的值为字段值，并释放之前的字段值的内存（如果它存在）。如果传入的字符串指针不是空，则message就接受它所指向的字符串对象的值，且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has_字段名();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将会返回true。message将会释放删除之前存在的字符串对象的内存，所以索引之前缓存的字符串对象可能会失败。但是，如果value为空，则message会直接调用该字段的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clear_字段名();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77"/>
    <w:bookmarkStart w:name="f08c77c84512a82769f45c60cffd3a02" w:id="78"/>
    <w:p>
      <w:pPr>
        <w:spacing w:after="50" w:line="360" w:lineRule="auto" w:beforeLines="100"/>
        <w:ind w:left="0"/>
        <w:jc w:val="center"/>
      </w:pPr>
      <w:bookmarkStart w:name="c7mS9" w:id="79"/>
      <w:r>
        <w:rPr>
          <w:rFonts w:eastAsia="宋体" w:ascii="宋体"/>
        </w:rPr>
        <w:drawing>
          <wp:inline distT="0" distB="0" distL="0" distR="0">
            <wp:extent cx="5841999" cy="22080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47867" cy="394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9"/>
    </w:p>
    <w:bookmarkEnd w:id="78"/>
    <w:bookmarkStart w:name="c795541af14b496fce8bc35228c769b4" w:id="80"/>
    <w:bookmarkEnd w:id="80"/>
    <w:bookmarkStart w:name="c88ea48b490dd8c45a567cda4c4141cf" w:id="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string* release_字符串字段名()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：放弃字段值的所有权（指针置空）并返回这个字符串对象的指针。调用这个函数之后，调用处会获得这个已分配字符串对象的所有权，且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has_字段名();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将会返回false，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字段名();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将会返回该字段数据类型的默认值。</w:t>
      </w:r>
    </w:p>
    <w:bookmarkEnd w:id="81"/>
    <w:bookmarkStart w:name="1a523eb83f16214f4d37923e28cd453a" w:id="82"/>
    <w:bookmarkEnd w:id="82"/>
    <w:bookmarkStart w:name="SQBHW" w:id="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重复成员字段操作API</w:t>
      </w:r>
    </w:p>
    <w:bookmarkEnd w:id="83"/>
    <w:bookmarkStart w:name="8159599ebcad145feb646466faf45f80" w:id="84"/>
    <w:bookmarkEnd w:id="84"/>
    <w:bookmarkStart w:name="f864a65e1e64a17dda41fe78d68f1549" w:id="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int </w:t>
      </w:r>
      <w:r>
        <w:rPr>
          <w:rFonts w:ascii="宋体" w:hAnsi="Times New Roman" w:eastAsia="宋体"/>
          <w:b/>
          <w:i w:val="false"/>
          <w:color w:val="000000"/>
          <w:sz w:val="22"/>
        </w:rPr>
        <w:t>字段名_size() const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：返回该重复字段当前包含的元素总个数。</w:t>
      </w:r>
    </w:p>
    <w:bookmarkEnd w:id="85"/>
    <w:bookmarkStart w:name="5cb894b338c8ad0387b9cce037d77769" w:id="86"/>
    <w:bookmarkEnd w:id="86"/>
    <w:bookmarkStart w:name="e2ab8ad2be5114feb57d718a9f57b598" w:id="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[const ]字段类型[&amp;] 字段名(int index) const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：返回字段中第index个元素（从0开始数）。传入的index值在[0,字段名_size())范围之外时，会导致未定义错误。</w:t>
      </w:r>
    </w:p>
    <w:bookmarkEnd w:id="87"/>
    <w:bookmarkStart w:name="6dd9e05629e39f62ffa9e7a7fe7c2bd5" w:id="88"/>
    <w:bookmarkEnd w:id="88"/>
    <w:bookmarkStart w:name="508a11663288cb918cc8effaa9e7b91a" w:id="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void set_字段名(int index, [const ]字段类型[&amp;] value)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：设置字段中第index个元素（从0开始数）的值为value。</w:t>
      </w:r>
    </w:p>
    <w:bookmarkEnd w:id="89"/>
    <w:bookmarkStart w:name="87f302319d1be6289fe44f90b5cb3439" w:id="90"/>
    <w:bookmarkEnd w:id="90"/>
    <w:bookmarkStart w:name="c120386ff0053969a879db419b10f343" w:id="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void add_字段名([const ]字段类型[&amp;] value)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：添加一个新的元素到字段尾部，值为value。</w:t>
      </w:r>
    </w:p>
    <w:bookmarkEnd w:id="91"/>
    <w:bookmarkStart w:name="3bd408d33222d0ded4c03df0d742aa9e" w:id="92"/>
    <w:p>
      <w:pPr>
        <w:spacing w:after="50" w:line="360" w:lineRule="auto" w:beforeLines="100"/>
        <w:ind w:left="0"/>
        <w:jc w:val="center"/>
      </w:pPr>
      <w:bookmarkStart w:name="VIV2J" w:id="93"/>
      <w:r>
        <w:rPr>
          <w:rFonts w:eastAsia="宋体" w:ascii="宋体"/>
        </w:rPr>
        <w:drawing>
          <wp:inline distT="0" distB="0" distL="0" distR="0">
            <wp:extent cx="5842000" cy="135199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0534" cy="16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3"/>
    </w:p>
    <w:bookmarkEnd w:id="92"/>
    <w:bookmarkStart w:name="040bd416b2d5fc1519666904d9d41a13" w:id="94"/>
    <w:p>
      <w:pPr>
        <w:spacing w:after="50" w:line="360" w:lineRule="auto" w:beforeLines="100"/>
        <w:ind w:left="0"/>
        <w:jc w:val="center"/>
      </w:pPr>
      <w:bookmarkStart w:name="HQVZ7" w:id="95"/>
      <w:r>
        <w:rPr>
          <w:rFonts w:eastAsia="宋体" w:ascii="宋体"/>
        </w:rPr>
        <w:drawing>
          <wp:inline distT="0" distB="0" distL="0" distR="0">
            <wp:extent cx="5841999" cy="16112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0666" cy="170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"/>
    </w:p>
    <w:bookmarkEnd w:id="94"/>
    <w:bookmarkStart w:name="b17d881ff45d1d468f386b8ca8af40f2" w:id="96"/>
    <w:bookmarkEnd w:id="96"/>
    <w:bookmarkStart w:name="c1b358130580049ce1770d5a97474aba" w:id="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void clear_字段名()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：移除该字段所有元素。调用这个接口后，字段名_size(); 将会返回0。</w:t>
      </w:r>
    </w:p>
    <w:bookmarkEnd w:id="97"/>
    <w:bookmarkStart w:name="9f1889b955e119030b54f9b6b5b4b845" w:id="98"/>
    <w:bookmarkEnd w:id="98"/>
    <w:bookmarkStart w:name="8a9b28e4882d9ddc45ed9bd10647f5a1" w:id="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const RepeatedField&lt;字段类型&gt;&amp; 字段名() const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：返回一个存储该字段所有元素的底层容器。这个容器提供类STL的迭代器和其他方法。</w:t>
      </w:r>
    </w:p>
    <w:bookmarkEnd w:id="99"/>
    <w:bookmarkStart w:name="e067a30211e4467b7d4c76417c2ef76e" w:id="100"/>
    <w:bookmarkEnd w:id="100"/>
    <w:bookmarkStart w:name="ba7000097255c6481a628a79380056c5" w:id="1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RepeatedField&lt;字段类型&gt;* mutable_字段名()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：返回一个指向存储该字段所有元素的底层容器的指针。这个容器提供类STL的迭代器和其他方法。</w:t>
      </w:r>
    </w:p>
    <w:bookmarkEnd w:id="101"/>
    <w:bookmarkStart w:name="d62cc6aafe2b2b9cb4d24d1453a21d93" w:id="102"/>
    <w:bookmarkEnd w:id="102"/>
    <w:bookmarkStart w:name="8aa7ba38a50afd9d5e41ddce32f412d1" w:id="1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void set_字符串字段名(int index, const char* value)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：设置字段中第index个元素（从0开始数）为value字符串（一个C风格的以空字符（\0）结尾的字符串）。</w:t>
      </w:r>
    </w:p>
    <w:bookmarkEnd w:id="103"/>
    <w:bookmarkStart w:name="e1512d0e679ae02b1ab8c8b19eb7dbce" w:id="104"/>
    <w:bookmarkEnd w:id="104"/>
    <w:bookmarkStart w:name="a1a5fb3212b3ffe71f5f4d19bcbf6348" w:id="1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void set_字符串字段名(int index, const char* value, int size)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：同上，只是替换的value字符串被显式限定了长度，不再必须以空字符（\0）结尾。</w:t>
      </w:r>
    </w:p>
    <w:bookmarkEnd w:id="105"/>
    <w:bookmarkStart w:name="e569012bb99ad71bcb7625ff2efa35da" w:id="106"/>
    <w:bookmarkEnd w:id="106"/>
    <w:bookmarkStart w:name="9bcecd5c55cba2b3acf2a64a4ee867c3" w:id="1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void add_字符串字段名(const char* value, int size)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：添加一个新的元素到字段尾部，值为value，长度限定为size。</w:t>
      </w:r>
    </w:p>
    <w:bookmarkEnd w:id="107"/>
    <w:bookmarkStart w:name="87e8d09a683c1385c69181acdf066e2b" w:id="108"/>
    <w:bookmarkEnd w:id="108"/>
    <w:bookmarkStart w:name="362ae4c0551cfd0125e94c6c2fbfdbc1" w:id="1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字段类型* add_字段名()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：添加一个新元素到字段尾部，并返回一个指向这个新添加元素的指针。</w:t>
      </w:r>
    </w:p>
    <w:bookmarkEnd w:id="109"/>
    <w:bookmarkStart w:name="faa9a2db17d6f69d44718378ed66ee62" w:id="110"/>
    <w:bookmarkEnd w:id="110"/>
    <w:bookmarkStart w:name="sGhRy" w:id="11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Proto2到Proto3的变化</w:t>
      </w:r>
    </w:p>
    <w:bookmarkEnd w:id="111"/>
    <w:bookmarkStart w:name="zViEN" w:id="11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字段规则的变化</w:t>
      </w:r>
    </w:p>
    <w:bookmarkEnd w:id="112"/>
    <w:bookmarkStart w:name="a3ecfa42bf17809b1be05f821be33166" w:id="1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to2的字段规则有三种：required、optional、repeated，Proto3废弃了之前的required和optional，取而代之的使用singular作为默认规则，这个默认规则可以隐藏，即在声明字段时不写字段规则，就默认为至多出现一次（出现0次或1次）的singular。</w:t>
      </w:r>
    </w:p>
    <w:bookmarkEnd w:id="113"/>
    <w:bookmarkStart w:name="086f8110b005ff3ccf09a9340e3c985b" w:id="1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Proto2： Proto3:</w:t>
      </w:r>
    </w:p>
    <w:bookmarkEnd w:id="114"/>
    <w:bookmarkStart w:name="8aae1639aba03cfbe8ddf7cdc4c7edcb" w:id="115"/>
    <w:p>
      <w:pPr>
        <w:spacing w:after="50" w:line="360" w:lineRule="auto" w:beforeLines="100"/>
        <w:ind w:left="0"/>
        <w:jc w:val="left"/>
      </w:pPr>
      <w:bookmarkStart w:name="gN1TD" w:id="116"/>
      <w:r>
        <w:rPr>
          <w:rFonts w:eastAsia="宋体" w:ascii="宋体"/>
        </w:rPr>
        <w:drawing>
          <wp:inline distT="0" distB="0" distL="0" distR="0">
            <wp:extent cx="2692400" cy="66727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6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bookmarkStart w:name="wbcag" w:id="117"/>
      <w:r>
        <w:rPr>
          <w:rFonts w:eastAsia="宋体" w:ascii="宋体"/>
        </w:rPr>
        <w:drawing>
          <wp:inline distT="0" distB="0" distL="0" distR="0">
            <wp:extent cx="1710267" cy="5285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0267" cy="52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"/>
    </w:p>
    <w:bookmarkEnd w:id="115"/>
    <w:bookmarkStart w:name="a595ff064541b69df78d114fa8d0604a" w:id="1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Proto2： Proto3：</w:t>
      </w:r>
    </w:p>
    <w:bookmarkEnd w:id="118"/>
    <w:bookmarkStart w:name="f8831260119c981e7250969cd4c056b1" w:id="119"/>
    <w:p>
      <w:pPr>
        <w:spacing w:after="50" w:line="360" w:lineRule="auto" w:beforeLines="100"/>
        <w:ind w:left="0"/>
        <w:jc w:val="left"/>
      </w:pPr>
      <w:bookmarkStart w:name="bMAkc" w:id="120"/>
      <w:r>
        <w:rPr>
          <w:rFonts w:eastAsia="宋体" w:ascii="宋体"/>
        </w:rPr>
        <w:drawing>
          <wp:inline distT="0" distB="0" distL="0" distR="0">
            <wp:extent cx="2709333" cy="119110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9333" cy="11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0"/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bookmarkStart w:name="HDrXI" w:id="121"/>
      <w:r>
        <w:rPr>
          <w:rFonts w:eastAsia="宋体" w:ascii="宋体"/>
        </w:rPr>
        <w:drawing>
          <wp:inline distT="0" distB="0" distL="0" distR="0">
            <wp:extent cx="1845733" cy="7335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5733" cy="73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"/>
    </w:p>
    <w:bookmarkEnd w:id="119"/>
    <w:bookmarkStart w:name="c126ed5f5ae16578d99be87f12682b80" w:id="122"/>
    <w:bookmarkEnd w:id="122"/>
    <w:bookmarkStart w:name="tU7iw" w:id="12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生成接口的变化</w:t>
      </w:r>
    </w:p>
    <w:bookmarkEnd w:id="123"/>
    <w:bookmarkStart w:name="55deabf5ef1ef649ed94d052d10a0f4c" w:id="1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Proto2到Proto3常用接口基本没有什么太大的变化，但是Proto3删除了Proto2中的返回成员是否被设置的接口：</w:t>
      </w:r>
      <w:r>
        <w:rPr>
          <w:rFonts w:ascii="宋体" w:hAnsi="Times New Roman" w:eastAsia="宋体"/>
          <w:b/>
          <w:i w:val="false"/>
          <w:color w:val="000000"/>
          <w:sz w:val="22"/>
        </w:rPr>
        <w:t>bool has_字段名() const</w:t>
      </w:r>
    </w:p>
    <w:bookmarkEnd w:id="124"/>
    <w:bookmarkStart w:name="bb7e0f09ad6ae0943e4a4fb12803da6e" w:id="125"/>
    <w:bookmarkEnd w:id="125"/>
    <w:bookmarkStart w:name="YPFCO" w:id="12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字段类型的变化</w:t>
      </w:r>
    </w:p>
    <w:bookmarkEnd w:id="126"/>
    <w:bookmarkStart w:name="ed9c27832c20a6f3ff99c51e3d4d84e9" w:id="1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Proto2中的extensions在Proto3中将会被google.protobuf.Any替代，用于存储一段任意字节的二进制序列化数据。</w:t>
      </w:r>
    </w:p>
    <w:bookmarkEnd w:id="127"/>
    <w:bookmarkStart w:name="daf1bf4ba79279d0f2fdbc3cd6eb1456" w:id="1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PS：</w:t>
      </w: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Any 类型的运行时库还在开发中。使用Any类型要</w:t>
      </w:r>
    </w:p>
    <w:bookmarkEnd w:id="128"/>
    <w:bookmarkStart w:name="d615518b3acf13d8b13d0cc0d357be84" w:id="1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import google/protobuf/any.proto。</w:t>
      </w:r>
    </w:p>
    <w:bookmarkEnd w:id="129"/>
    <w:bookmarkStart w:name="d283a89157669cffb51e342256f474d0" w:id="130"/>
    <w:bookmarkEnd w:id="130"/>
    <w:bookmarkStart w:name="KjKtQ" w:id="13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字段选项的变化</w:t>
      </w:r>
    </w:p>
    <w:bookmarkEnd w:id="131"/>
    <w:bookmarkStart w:name="41b69f72290e622068cf193b8f2fe7a6" w:id="1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Proto2中的字段选项default，用于声明字段默认值，在Proto3中部分被废弃了：</w:t>
      </w:r>
    </w:p>
    <w:bookmarkEnd w:id="132"/>
    <w:bookmarkStart w:name="021be059ee54b175c51696b9721984a9" w:id="133"/>
    <w:p>
      <w:pPr>
        <w:spacing w:after="50" w:line="360" w:lineRule="auto" w:beforeLines="100"/>
        <w:ind w:left="0"/>
        <w:jc w:val="center"/>
      </w:pPr>
      <w:bookmarkStart w:name="GpV2E" w:id="134"/>
      <w:r>
        <w:rPr>
          <w:rFonts w:eastAsia="宋体" w:ascii="宋体"/>
        </w:rPr>
        <w:drawing>
          <wp:inline distT="0" distB="0" distL="0" distR="0">
            <wp:extent cx="5841999" cy="11915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5866" cy="119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"/>
    </w:p>
    <w:bookmarkEnd w:id="133"/>
    <w:bookmarkStart w:name="1e0cce03a839b7984d404ab06d8fcc21" w:id="135"/>
    <w:bookmarkEnd w:id="135"/>
    <w:bookmarkStart w:name="sqETc" w:id="13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ProtoBuf的安装与使用</w:t>
      </w:r>
    </w:p>
    <w:bookmarkEnd w:id="136"/>
    <w:bookmarkStart w:name="5699e9b4a82818f79a1150a40d4383a5" w:id="1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首先到GitHub上下载Protobuf的cpp源码包，有两种压缩格式，选一种下载就行：</w:t>
      </w:r>
    </w:p>
    <w:bookmarkEnd w:id="137"/>
    <w:bookmarkStart w:name="c93f80f8aea87106cd6a7f481208365b" w:id="138"/>
    <w:p>
      <w:pPr>
        <w:spacing w:after="50" w:line="360" w:lineRule="auto" w:beforeLines="100"/>
        <w:ind w:left="0"/>
        <w:jc w:val="center"/>
      </w:pPr>
      <w:bookmarkStart w:name="WbghA" w:id="139"/>
      <w:r>
        <w:rPr>
          <w:rFonts w:eastAsia="宋体" w:ascii="宋体"/>
        </w:rPr>
        <w:drawing>
          <wp:inline distT="0" distB="0" distL="0" distR="0">
            <wp:extent cx="5842000" cy="36095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43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9"/>
    </w:p>
    <w:bookmarkEnd w:id="138"/>
    <w:bookmarkStart w:name="u74a12a1a" w:id="140"/>
    <w:bookmarkEnd w:id="140"/>
    <w:bookmarkStart w:name="5e259a5cf6f0ae04ede9c7331f3225f6" w:id="1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如果只需要protoc.exe这个编译.proto文件生成编程语言接口的编译工具，可以直接下载对应平台的protoc压缩包（应该都是release版本，不知道编译出来的接口文件能不能用于debug）：</w:t>
      </w:r>
    </w:p>
    <w:bookmarkEnd w:id="141"/>
    <w:bookmarkStart w:name="74d1494bc9893ec2433a6e069311bb71" w:id="142"/>
    <w:p>
      <w:pPr>
        <w:spacing w:after="50" w:line="360" w:lineRule="auto" w:beforeLines="100"/>
        <w:ind w:left="0"/>
        <w:jc w:val="center"/>
      </w:pPr>
      <w:bookmarkStart w:name="D2Id5" w:id="143"/>
      <w:r>
        <w:rPr>
          <w:rFonts w:eastAsia="宋体" w:ascii="宋体"/>
        </w:rPr>
        <w:drawing>
          <wp:inline distT="0" distB="0" distL="0" distR="0">
            <wp:extent cx="5841999" cy="35188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79734" cy="432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3"/>
    </w:p>
    <w:bookmarkEnd w:id="142"/>
    <w:bookmarkStart w:name="u7503a9f2" w:id="144"/>
    <w:bookmarkEnd w:id="144"/>
    <w:bookmarkStart w:name="22d704a93e266bcceff6e3d55f8df8dc" w:id="1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安装CMake（</w:t>
      </w:r>
      <w:hyperlink r:id="rId27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https://cmake.org/download/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>），使用CMake生成VS2019可加载的X64平台运行的项目。</w:t>
      </w:r>
    </w:p>
    <w:bookmarkEnd w:id="145"/>
    <w:bookmarkStart w:name="0c15500388510deea053a59a9d11db4d" w:id="1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PS：</w:t>
      </w:r>
    </w:p>
    <w:bookmarkEnd w:id="146"/>
    <w:bookmarkStart w:name="7874b1c94992aca66cd9fb78b51365a0" w:id="147"/>
    <w:p>
      <w:pPr>
        <w:numPr>
          <w:ilvl w:val="1"/>
          <w:numId w:val="3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 xml:space="preserve">项目文件中的CMake配置目录 </w:t>
      </w:r>
    </w:p>
    <w:bookmarkEnd w:id="147"/>
    <w:bookmarkStart w:name="063d651e1079e97aa6544c6e1d7cebc9" w:id="148"/>
    <w:p>
      <w:pPr>
        <w:numPr>
          <w:ilvl w:val="1"/>
          <w:numId w:val="3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 xml:space="preserve">构建生成的项目文件存储的位置（目录名可自定义） </w:t>
      </w:r>
    </w:p>
    <w:bookmarkEnd w:id="148"/>
    <w:bookmarkStart w:name="1fb3296c7e7a54e0e091dad16c093cf8" w:id="149"/>
    <w:p>
      <w:pPr>
        <w:numPr>
          <w:ilvl w:val="1"/>
          <w:numId w:val="3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 xml:space="preserve">先解析CMake配置文件，明确需要生成的目录和生成顺序 </w:t>
      </w:r>
    </w:p>
    <w:bookmarkEnd w:id="149"/>
    <w:bookmarkStart w:name="c92d9565d8121dfd44a55b0abe6ef0bc" w:id="150"/>
    <w:p>
      <w:pPr>
        <w:numPr>
          <w:ilvl w:val="1"/>
          <w:numId w:val="3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（如果第2点输入的目录不存在，则需要确认是否自动创建的输入目录）</w:t>
      </w:r>
    </w:p>
    <w:bookmarkEnd w:id="150"/>
    <w:bookmarkStart w:name="96e392fe1cb0df61b2b44e9cd3e78b61" w:id="151"/>
    <w:p>
      <w:pPr>
        <w:spacing w:after="50" w:line="360" w:lineRule="auto" w:beforeLines="100"/>
        <w:ind w:left="0"/>
        <w:jc w:val="center"/>
      </w:pPr>
      <w:bookmarkStart w:name="Auwz6" w:id="152"/>
      <w:r>
        <w:rPr>
          <w:rFonts w:eastAsia="宋体" w:ascii="宋体"/>
        </w:rPr>
        <w:drawing>
          <wp:inline distT="0" distB="0" distL="0" distR="0">
            <wp:extent cx="5842000" cy="480189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70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"/>
    </w:p>
    <w:bookmarkEnd w:id="151"/>
    <w:bookmarkStart w:name="u7e57803a" w:id="153"/>
    <w:bookmarkEnd w:id="153"/>
    <w:bookmarkStart w:name="a9635109f8416314d78b89a77b2072d2" w:id="1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选择对应的VS版本（2019），以及平台类型（X64），使用本地默认编译器构建项目，点击Finish：</w:t>
      </w:r>
    </w:p>
    <w:bookmarkEnd w:id="154"/>
    <w:bookmarkStart w:name="e3b112d1752e2c2a504dcacbcc4f1b39" w:id="155"/>
    <w:p>
      <w:pPr>
        <w:spacing w:after="50" w:line="360" w:lineRule="auto" w:beforeLines="100"/>
        <w:ind w:left="0"/>
        <w:jc w:val="center"/>
      </w:pPr>
      <w:bookmarkStart w:name="N0d0M" w:id="156"/>
      <w:r>
        <w:rPr>
          <w:rFonts w:eastAsia="宋体" w:ascii="宋体"/>
        </w:rPr>
        <w:drawing>
          <wp:inline distT="0" distB="0" distL="0" distR="0">
            <wp:extent cx="5842000" cy="480770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17466" cy="700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6"/>
    </w:p>
    <w:bookmarkEnd w:id="155"/>
    <w:bookmarkStart w:name="u0bdf9da6" w:id="157"/>
    <w:bookmarkEnd w:id="157"/>
    <w:bookmarkStart w:name="d12cb1a7bead9ec8de88d093ce0f5e88" w:id="1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解析CMake配置完成后，点击Generate开始构建VS项目。完成项目构建后，可以点击Open Project使用之前设置的VS平台打开构建好的项目：</w:t>
      </w:r>
    </w:p>
    <w:bookmarkEnd w:id="158"/>
    <w:bookmarkStart w:name="2298dd6558f9cdffe259e2e90612083b" w:id="159"/>
    <w:p>
      <w:pPr>
        <w:spacing w:after="50" w:line="360" w:lineRule="auto" w:beforeLines="100"/>
        <w:ind w:left="0"/>
        <w:jc w:val="center"/>
      </w:pPr>
      <w:bookmarkStart w:name="q6PWf" w:id="160"/>
      <w:r>
        <w:rPr>
          <w:rFonts w:eastAsia="宋体" w:ascii="宋体"/>
        </w:rPr>
        <w:drawing>
          <wp:inline distT="0" distB="0" distL="0" distR="0">
            <wp:extent cx="5842000" cy="48252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517466" cy="703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0"/>
    </w:p>
    <w:bookmarkEnd w:id="159"/>
    <w:bookmarkStart w:name="u83dc117f" w:id="161"/>
    <w:bookmarkEnd w:id="161"/>
    <w:bookmarkStart w:name="764ebfc48d7826fb7646eddb4fb7a5a4" w:id="1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在打开的项目中，分别编译生成Debug版和Release版的x64平台的libprotobuf和protoc项目（protoc项目编译生成的protoc.exe可以在GitHub上直接下载）:</w:t>
      </w:r>
    </w:p>
    <w:bookmarkEnd w:id="162"/>
    <w:bookmarkStart w:name="23eaf163b6d75d4dc43efee8d922c730" w:id="163"/>
    <w:p>
      <w:pPr>
        <w:spacing w:after="50" w:line="360" w:lineRule="auto" w:beforeLines="100"/>
        <w:ind w:left="0"/>
        <w:jc w:val="center"/>
      </w:pPr>
      <w:bookmarkStart w:name="wm6yE" w:id="164"/>
      <w:r>
        <w:rPr>
          <w:rFonts w:eastAsia="宋体" w:ascii="宋体"/>
        </w:rPr>
        <w:drawing>
          <wp:inline distT="0" distB="0" distL="0" distR="0">
            <wp:extent cx="5842000" cy="343847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87734" cy="45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4"/>
    </w:p>
    <w:bookmarkEnd w:id="163"/>
    <w:bookmarkStart w:name="73f860aba4f754bb2ee18d6ca8f1aff5" w:id="165"/>
    <w:p>
      <w:pPr>
        <w:spacing w:after="50" w:line="360" w:lineRule="auto" w:beforeLines="100"/>
        <w:ind w:left="0"/>
        <w:jc w:val="center"/>
      </w:pPr>
      <w:bookmarkStart w:name="y1A4S" w:id="166"/>
      <w:r>
        <w:rPr>
          <w:rFonts w:eastAsia="宋体" w:ascii="宋体"/>
        </w:rPr>
        <w:drawing>
          <wp:inline distT="0" distB="0" distL="0" distR="0">
            <wp:extent cx="5842000" cy="33882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8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6"/>
    </w:p>
    <w:bookmarkEnd w:id="165"/>
    <w:bookmarkStart w:name="ac989a1604768722237e465b40cac4f9" w:id="167"/>
    <w:p>
      <w:pPr>
        <w:spacing w:after="50" w:line="360" w:lineRule="auto" w:beforeLines="100"/>
        <w:ind w:left="0"/>
        <w:jc w:val="center"/>
      </w:pPr>
      <w:bookmarkStart w:name="YfRpZ" w:id="168"/>
      <w:r>
        <w:rPr>
          <w:rFonts w:eastAsia="宋体" w:ascii="宋体"/>
        </w:rPr>
        <w:drawing>
          <wp:inline distT="0" distB="0" distL="0" distR="0">
            <wp:extent cx="5842000" cy="33882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8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8"/>
    </w:p>
    <w:bookmarkEnd w:id="167"/>
    <w:bookmarkStart w:name="u19fa56f8" w:id="169"/>
    <w:bookmarkEnd w:id="169"/>
    <w:bookmarkStart w:name="0987427377e04b7c6459841139436feb" w:id="1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在protoc.exe所在目录创建一个.proto文件，以proto3语法定义一个包含两个message的包：</w:t>
      </w:r>
    </w:p>
    <w:bookmarkEnd w:id="170"/>
    <w:bookmarkStart w:name="e29565365ee9ddafa96337eca3721933" w:id="171"/>
    <w:p>
      <w:pPr>
        <w:spacing w:after="50" w:line="360" w:lineRule="auto" w:beforeLines="100"/>
        <w:ind w:left="0"/>
        <w:jc w:val="center"/>
      </w:pPr>
      <w:bookmarkStart w:name="WakTn" w:id="172"/>
      <w:r>
        <w:rPr>
          <w:rFonts w:eastAsia="宋体" w:ascii="宋体"/>
        </w:rPr>
        <w:drawing>
          <wp:inline distT="0" distB="0" distL="0" distR="0">
            <wp:extent cx="5841999" cy="18207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6666" cy="22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2"/>
    </w:p>
    <w:bookmarkEnd w:id="171"/>
    <w:bookmarkStart w:name="17fe44b6783c57e2df11abc2a0cb260a" w:id="173"/>
    <w:p>
      <w:pPr>
        <w:spacing w:after="50" w:line="360" w:lineRule="auto" w:beforeLines="100"/>
        <w:ind w:left="0"/>
        <w:jc w:val="center"/>
      </w:pPr>
      <w:bookmarkStart w:name="Z54iK" w:id="174"/>
      <w:r>
        <w:rPr>
          <w:rFonts w:eastAsia="宋体" w:ascii="宋体"/>
        </w:rPr>
        <w:drawing>
          <wp:inline distT="0" distB="0" distL="0" distR="0">
            <wp:extent cx="2844800" cy="357321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357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4"/>
    </w:p>
    <w:bookmarkEnd w:id="173"/>
    <w:bookmarkStart w:name="u59fd443c" w:id="175"/>
    <w:bookmarkEnd w:id="175"/>
    <w:bookmarkStart w:name="54a709d1c26edbc2a14fea58d54e8fc2" w:id="1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使用windows键+r，调出运行，输入cmd，调出控制台。输入 盘符(c|d|e|f): ，回车切换到proto文件的盘符，使用dir命令查看当前目录下的文件目录列表，使用cd命令跳转到proto所在的目录，调用protoc.exe将当前目录下的proto文件编译生成cpp接口文件：</w:t>
      </w:r>
    </w:p>
    <w:bookmarkEnd w:id="176"/>
    <w:bookmarkStart w:name="77375c8be54c0975c6bdeb0984a1b1fd" w:id="177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/>
          <w:i w:val="false"/>
          <w:color w:val="000000"/>
          <w:sz w:val="22"/>
          <w:shd w:fill="ffff00"/>
        </w:rPr>
        <w:t>protoc.exe [-I=$(ProtoFileDir)] --cpp_out=$(OutputDir) {$(ProtoFile) ......}</w:t>
      </w:r>
    </w:p>
    <w:bookmarkEnd w:id="177"/>
    <w:bookmarkStart w:name="93a2048ff0986cbd88fdb239e8e2cb0b" w:id="1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如果protoc.exe所在目录被加入环境变量，也可在任意目录直接使用命令生成接口文件：</w:t>
      </w:r>
    </w:p>
    <w:bookmarkEnd w:id="178"/>
    <w:bookmarkStart w:name="c2a5b12aac38bb922ec4bfcfa8a6f107" w:id="179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/>
          <w:i w:val="false"/>
          <w:color w:val="000000"/>
          <w:sz w:val="22"/>
          <w:shd w:fill="ffff00"/>
        </w:rPr>
        <w:t>protoc [-I=$(ProtoFileDir)] --cpp_out=$(OutputDir) {$(ProtoFile) ......}</w:t>
      </w:r>
    </w:p>
    <w:bookmarkEnd w:id="179"/>
    <w:bookmarkStart w:name="fea2ee47726513a85743ba7e4e1f1a1b" w:id="180"/>
    <w:p>
      <w:pPr>
        <w:spacing w:after="50" w:line="360" w:lineRule="auto" w:beforeLines="100"/>
        <w:ind w:left="0"/>
        <w:jc w:val="center"/>
      </w:pPr>
      <w:bookmarkStart w:name="gGSiv" w:id="181"/>
      <w:r>
        <w:rPr>
          <w:rFonts w:eastAsia="宋体" w:ascii="宋体"/>
        </w:rPr>
        <w:drawing>
          <wp:inline distT="0" distB="0" distL="0" distR="0">
            <wp:extent cx="5841999" cy="302532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9334" cy="33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1"/>
    </w:p>
    <w:bookmarkEnd w:id="180"/>
    <w:bookmarkStart w:name="c843cf1a4ef308ce01aab247c82db185" w:id="182"/>
    <w:p>
      <w:pPr>
        <w:spacing w:after="50" w:line="360" w:lineRule="auto" w:beforeLines="100"/>
        <w:ind w:left="0"/>
        <w:jc w:val="center"/>
      </w:pPr>
      <w:bookmarkStart w:name="DqSGc" w:id="183"/>
      <w:r>
        <w:rPr>
          <w:rFonts w:eastAsia="宋体" w:ascii="宋体"/>
        </w:rPr>
        <w:drawing>
          <wp:inline distT="0" distB="0" distL="0" distR="0">
            <wp:extent cx="5842000" cy="227457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24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3"/>
    </w:p>
    <w:bookmarkEnd w:id="182"/>
    <w:bookmarkStart w:name="e032507a990c39755d0a8636e41f2dd6" w:id="1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PS：</w:t>
      </w:r>
    </w:p>
    <w:bookmarkEnd w:id="184"/>
    <w:bookmarkStart w:name="73c72556b94dac4f08a6b88dd06a9423" w:id="1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编译生成.proto文件的CPP接口文件可以使用上传项目中的批处理程序protoc.bat，快速生成所有的.proto文件到一个统一的文件夹。只需要在protoc.bat所在目录创建一个ProtoBuf文件夹，并把所有需要编译的.proto文件放在ProtoBuf文件夹内，运行protoc.bat，就会在protoc.bat所在目录下的Common文件夹内生成编译好的CPP接口文件（没有Common文件夹会自动创建Common文件夹）。</w:t>
      </w:r>
    </w:p>
    <w:bookmarkEnd w:id="185"/>
    <w:bookmarkStart w:name="ueb74aa78" w:id="186"/>
    <w:bookmarkEnd w:id="186"/>
    <w:bookmarkStart w:name="c1b97066fac20ccaa6a38fa52a7791b6" w:id="1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将生成的接口文件移动到项目目录中，并在项目附加包含目录中添加项目目录$(ProjectDir)：</w:t>
      </w:r>
    </w:p>
    <w:bookmarkEnd w:id="187"/>
    <w:bookmarkStart w:name="a2a74ac5fed164dec92d211882219fb6" w:id="188"/>
    <w:p>
      <w:pPr>
        <w:spacing w:after="50" w:line="360" w:lineRule="auto" w:beforeLines="100"/>
        <w:ind w:left="0"/>
        <w:jc w:val="center"/>
      </w:pPr>
      <w:bookmarkStart w:name="ndNrx" w:id="189"/>
      <w:r>
        <w:rPr>
          <w:rFonts w:eastAsia="宋体" w:ascii="宋体"/>
        </w:rPr>
        <w:drawing>
          <wp:inline distT="0" distB="0" distL="0" distR="0">
            <wp:extent cx="5841999" cy="391374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3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9"/>
    </w:p>
    <w:bookmarkEnd w:id="188"/>
    <w:bookmarkStart w:name="u67a3c4a3" w:id="190"/>
    <w:bookmarkEnd w:id="190"/>
    <w:bookmarkStart w:name="8823df43603f2bed9fa8f4a3e29dcbc1" w:id="1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将之前编译生成的libprotobufd.lib（Relearse下是libprotobuf.lib）所在的目录添加到项目属性的附加库目录中去：</w:t>
      </w:r>
    </w:p>
    <w:bookmarkEnd w:id="191"/>
    <w:bookmarkStart w:name="d7c5b9d7f2b21d37d59d58916bcce6d7" w:id="192"/>
    <w:p>
      <w:pPr>
        <w:spacing w:after="50" w:line="360" w:lineRule="auto" w:beforeLines="100"/>
        <w:ind w:left="0"/>
        <w:jc w:val="center"/>
      </w:pPr>
      <w:bookmarkStart w:name="g7eRL" w:id="193"/>
      <w:r>
        <w:rPr>
          <w:rFonts w:eastAsia="宋体" w:ascii="宋体"/>
        </w:rPr>
        <w:drawing>
          <wp:inline distT="0" distB="0" distL="0" distR="0">
            <wp:extent cx="5841999" cy="483423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63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3"/>
    </w:p>
    <w:bookmarkEnd w:id="192"/>
    <w:bookmarkStart w:name="u0a3b6a83" w:id="194"/>
    <w:bookmarkEnd w:id="194"/>
    <w:bookmarkStart w:name="91309178e4a0cc6a55a2c69a40e278d5" w:id="1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将项目使用的附加库目录中的libprotobufd.lib（Relearse下是libprotobuf.lib）添加到附加依赖项中：</w:t>
      </w:r>
    </w:p>
    <w:bookmarkEnd w:id="195"/>
    <w:bookmarkStart w:name="5c76073539309f38c95a8a060ad71da7" w:id="196"/>
    <w:p>
      <w:pPr>
        <w:spacing w:after="50" w:line="360" w:lineRule="auto" w:beforeLines="100"/>
        <w:ind w:left="0"/>
        <w:jc w:val="center"/>
      </w:pPr>
      <w:bookmarkStart w:name="icEmI" w:id="197"/>
      <w:r>
        <w:rPr>
          <w:rFonts w:eastAsia="宋体" w:ascii="宋体"/>
        </w:rPr>
        <w:drawing>
          <wp:inline distT="0" distB="0" distL="0" distR="0">
            <wp:extent cx="5841999" cy="403715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36934" cy="527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7"/>
    </w:p>
    <w:bookmarkEnd w:id="196"/>
    <w:bookmarkStart w:name="u38a54dce" w:id="198"/>
    <w:bookmarkEnd w:id="198"/>
    <w:bookmarkStart w:name="e907ba599f235945879c197cabead354" w:id="1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因为使用的是lib静态库，所以还要检查一下运行库是否是lib库的运行模式，Debug是（/MTd），Release是（/MT）：</w:t>
      </w:r>
    </w:p>
    <w:bookmarkEnd w:id="199"/>
    <w:bookmarkStart w:name="ca8c8fb3833c0d3a80ca4f04389f909a" w:id="200"/>
    <w:p>
      <w:pPr>
        <w:spacing w:after="50" w:line="360" w:lineRule="auto" w:beforeLines="100"/>
        <w:ind w:left="0"/>
        <w:jc w:val="center"/>
      </w:pPr>
      <w:bookmarkStart w:name="f5NLB" w:id="201"/>
      <w:r>
        <w:rPr>
          <w:rFonts w:eastAsia="宋体" w:ascii="宋体"/>
        </w:rPr>
        <w:drawing>
          <wp:inline distT="0" distB="0" distL="0" distR="0">
            <wp:extent cx="5841999" cy="405501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36934" cy="530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1"/>
    </w:p>
    <w:bookmarkEnd w:id="200"/>
    <w:bookmarkStart w:name="cc04bb3ded8fb9958609811190f8426a" w:id="2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PS：</w:t>
      </w:r>
      <w:r>
        <w:rPr>
          <w:rFonts w:ascii="宋体" w:hAnsi="Times New Roman" w:eastAsia="宋体"/>
          <w:b w:val="false"/>
          <w:i w:val="false"/>
          <w:color w:val="000000"/>
          <w:sz w:val="22"/>
          <w:u w:val="single"/>
        </w:rPr>
        <w:t>不同模式（Debug、Release）和平台（x64、x86）各自使用自己的一套配置，配置不通用，所以要看好平台和模式再修改项目属性。</w:t>
      </w:r>
    </w:p>
    <w:bookmarkEnd w:id="202"/>
    <w:bookmarkStart w:name="u9ae2c038" w:id="203"/>
    <w:bookmarkEnd w:id="203"/>
    <w:bookmarkStart w:name="c67abf21280aa0f11652855e2e5c73ad" w:id="2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最后将生成的接口文件添加到项目头文件、源文件目录，再include接口文件，并且using之前在proto文件中定义的 包名 命名空间，就可以使用生成的message类型创建对象，调用接口填充对象、序列化、反序列化：</w:t>
      </w:r>
    </w:p>
    <w:bookmarkEnd w:id="204"/>
    <w:bookmarkStart w:name="fedf19cbf7366af09f17f317d71525fa" w:id="205"/>
    <w:p>
      <w:pPr>
        <w:spacing w:after="50" w:line="360" w:lineRule="auto" w:beforeLines="100"/>
        <w:ind w:left="0"/>
        <w:jc w:val="left"/>
      </w:pPr>
      <w:bookmarkStart w:name="w3lqq" w:id="206"/>
      <w:r>
        <w:rPr>
          <w:rFonts w:eastAsia="宋体" w:ascii="宋体"/>
        </w:rPr>
        <w:drawing>
          <wp:inline distT="0" distB="0" distL="0" distR="0">
            <wp:extent cx="5842000" cy="282168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0" cy="760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6"/>
    </w:p>
    <w:bookmarkEnd w:id="205"/>
    <w:bookmarkStart w:name="bde1882390602a677031f8e4d5dd1d14" w:id="207"/>
    <w:bookmarkEnd w:id="207"/>
    <w:bookmarkStart w:name="UkWcU" w:id="2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单一不重复数据序列化与反序列化测试</w:t>
      </w:r>
    </w:p>
    <w:bookmarkEnd w:id="208"/>
    <w:bookmarkStart w:name="5e9af794aa95dd85795e69c6be8608ed" w:id="2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定义的ProtoTest.proto如下：</w:t>
      </w:r>
    </w:p>
    <w:bookmarkEnd w:id="209"/>
    <w:bookmarkStart w:name="4ea8f8115c5a888042bdef6b405c0150" w:id="210"/>
    <w:p>
      <w:pPr>
        <w:spacing w:after="50" w:line="360" w:lineRule="auto" w:beforeLines="100"/>
        <w:ind w:left="0"/>
        <w:jc w:val="center"/>
      </w:pPr>
      <w:bookmarkStart w:name="GHagT" w:id="211"/>
      <w:r>
        <w:rPr>
          <w:rFonts w:eastAsia="宋体" w:ascii="宋体"/>
        </w:rPr>
        <w:drawing>
          <wp:inline distT="0" distB="0" distL="0" distR="0">
            <wp:extent cx="5401734" cy="61787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1734" cy="61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1"/>
    </w:p>
    <w:bookmarkEnd w:id="210"/>
    <w:bookmarkStart w:name="422a150177e068d2333082886b2f3867" w:id="2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使用protoc.exe编译生成的C++接口文件：</w:t>
      </w:r>
    </w:p>
    <w:bookmarkEnd w:id="212"/>
    <w:bookmarkStart w:name="34e02d3d36486ef8cd4e80a1646b157c" w:id="2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protoc.exe --cpp_out=.\ .\ProtoTest.proto</w:t>
      </w:r>
    </w:p>
    <w:bookmarkEnd w:id="213"/>
    <w:bookmarkStart w:name="be62355412ca3c6fcc04a515f528ed36" w:id="2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将生成的ProtoTest.pb.h和ProtoTest.pb.cc复制到项目目录（在附加包含目录中有项目目录$(ProjectDir)的情况下），在编译环境中将这两个文件添加到源文件和头文件，编写测试代码，运行如下：</w:t>
      </w:r>
    </w:p>
    <w:bookmarkEnd w:id="214"/>
    <w:bookmarkStart w:name="70064b34e5a4c01178c8b2e250a4fc92" w:id="215"/>
    <w:p>
      <w:pPr>
        <w:spacing w:after="50" w:line="360" w:lineRule="auto" w:beforeLines="100"/>
        <w:ind w:left="0"/>
        <w:jc w:val="center"/>
      </w:pPr>
      <w:bookmarkStart w:name="P9mAc" w:id="216"/>
      <w:r>
        <w:rPr>
          <w:rFonts w:eastAsia="宋体" w:ascii="宋体"/>
        </w:rPr>
        <w:drawing>
          <wp:inline distT="0" distB="0" distL="0" distR="0">
            <wp:extent cx="5842000" cy="37155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81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6"/>
    </w:p>
    <w:bookmarkEnd w:id="215"/>
    <w:bookmarkStart w:name="992e3ed7b8dcb435e92ab7890e17becc" w:id="2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根据上图运行输出可以看到经过本次序列化，</w:t>
      </w:r>
      <w:r>
        <w:rPr>
          <w:rFonts w:ascii="宋体" w:hAnsi="Times New Roman" w:eastAsia="宋体"/>
          <w:b/>
          <w:i w:val="false"/>
          <w:color w:val="000000"/>
          <w:sz w:val="22"/>
        </w:rPr>
        <w:t>字节数缩小了近50%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217"/>
    <w:bookmarkStart w:name="ud21750e1" w:id="218"/>
    <w:bookmarkEnd w:id="218"/>
    <w:bookmarkStart w:name="pOIyW" w:id="21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复合数据序列化和反序列化测试</w:t>
      </w:r>
    </w:p>
    <w:bookmarkEnd w:id="219"/>
    <w:bookmarkStart w:name="8bbba35fcb3a3760f422d4263934a678" w:id="2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定义ProtoTest_Repeated.proto如下：</w:t>
      </w:r>
    </w:p>
    <w:bookmarkEnd w:id="220"/>
    <w:bookmarkStart w:name="e66d3014026fc2ed3823ea6bf4b397aa" w:id="221"/>
    <w:p>
      <w:pPr>
        <w:spacing w:after="50" w:line="360" w:lineRule="auto" w:beforeLines="100"/>
        <w:ind w:left="0"/>
        <w:jc w:val="center"/>
      </w:pPr>
      <w:bookmarkStart w:name="Z7B8P" w:id="222"/>
      <w:r>
        <w:rPr>
          <w:rFonts w:eastAsia="宋体" w:ascii="宋体"/>
        </w:rPr>
        <w:drawing>
          <wp:inline distT="0" distB="0" distL="0" distR="0">
            <wp:extent cx="5841999" cy="657851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74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2"/>
    </w:p>
    <w:bookmarkEnd w:id="221"/>
    <w:bookmarkStart w:name="0883a73a743f58348daa8b3f90b3c306" w:id="2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使用protoc.exe编译生成C++接口文件：</w:t>
      </w:r>
    </w:p>
    <w:bookmarkEnd w:id="223"/>
    <w:bookmarkStart w:name="583b23dee68af25d9642bea2743be409" w:id="2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protoc.exe --cpp_out=.\ .\ProtoTest_Repeated.proto</w:t>
      </w:r>
    </w:p>
    <w:bookmarkEnd w:id="224"/>
    <w:bookmarkStart w:name="126ab78671aec0d206c9cb281ece8932" w:id="2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编写如下测试函数并运行：</w:t>
      </w:r>
    </w:p>
    <w:bookmarkEnd w:id="225"/>
    <w:bookmarkStart w:name="63ce156ef5683a56ca6f6e9b8363f117" w:id="226"/>
    <w:p>
      <w:pPr>
        <w:spacing w:after="50" w:line="360" w:lineRule="auto" w:beforeLines="100"/>
        <w:ind w:left="0"/>
        <w:jc w:val="center"/>
      </w:pPr>
      <w:bookmarkStart w:name="OFC1J" w:id="227"/>
      <w:r>
        <w:rPr>
          <w:rFonts w:eastAsia="宋体" w:ascii="宋体"/>
        </w:rPr>
        <w:drawing>
          <wp:inline distT="0" distB="0" distL="0" distR="0">
            <wp:extent cx="5842000" cy="570759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635066" cy="941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7"/>
    </w:p>
    <w:bookmarkEnd w:id="226"/>
    <w:bookmarkStart w:name="883f2a1f4cb3fc45ea7cdffefd715e83" w:id="228"/>
    <w:p>
      <w:pPr>
        <w:spacing w:after="50" w:line="360" w:lineRule="auto" w:beforeLines="100"/>
        <w:ind w:left="0"/>
        <w:jc w:val="center"/>
      </w:pPr>
      <w:bookmarkStart w:name="njUjF" w:id="229"/>
      <w:r>
        <w:rPr>
          <w:rFonts w:eastAsia="宋体" w:ascii="宋体"/>
        </w:rPr>
        <w:drawing>
          <wp:inline distT="0" distB="0" distL="0" distR="0">
            <wp:extent cx="5841999" cy="596416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938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9"/>
    </w:p>
    <w:bookmarkEnd w:id="228"/>
    <w:bookmarkStart w:name="ub2d50832" w:id="230"/>
    <w:bookmarkEnd w:id="230"/>
    <w:bookmarkStart w:name="sZRCY" w:id="23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ProtoBuf的编码原理</w:t>
      </w:r>
    </w:p>
    <w:bookmarkEnd w:id="231"/>
    <w:bookmarkStart w:name="aaece2cde8b4de24090b85793ffa3c69" w:id="232"/>
    <w:p>
      <w:pPr>
        <w:spacing w:after="50" w:line="360" w:lineRule="auto" w:beforeLines="100"/>
        <w:ind w:left="0"/>
        <w:jc w:val="left"/>
      </w:pPr>
      <w:bookmarkStart w:name="YBDsv" w:id="233"/>
      <w:r>
        <w:rPr>
          <w:rFonts w:eastAsia="宋体" w:ascii="宋体"/>
        </w:rPr>
        <w:drawing>
          <wp:inline distT="0" distB="0" distL="0" distR="0">
            <wp:extent cx="5841999" cy="320113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49734" cy="463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3"/>
    </w:p>
    <w:bookmarkEnd w:id="232"/>
    <w:bookmarkStart w:name="6ce3f5fac4fe722bd6e5d1cf2616b9df" w:id="234"/>
    <w:p>
      <w:pPr>
        <w:spacing w:after="50" w:line="360" w:lineRule="auto" w:beforeLines="100"/>
        <w:ind w:left="0"/>
        <w:jc w:val="left"/>
      </w:pPr>
      <w:bookmarkStart w:name="Dm6qV" w:id="235"/>
      <w:r>
        <w:rPr>
          <w:rFonts w:eastAsia="宋体" w:ascii="宋体"/>
        </w:rPr>
        <w:drawing>
          <wp:inline distT="0" distB="0" distL="0" distR="0">
            <wp:extent cx="5842000" cy="191016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195734" cy="26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5"/>
    </w:p>
    <w:bookmarkEnd w:id="234"/>
    <w:bookmarkStart w:name="8522b504ee8f5673b0618ee29ad8a748" w:id="236"/>
    <w:p>
      <w:pPr>
        <w:spacing w:after="50" w:line="360" w:lineRule="auto" w:beforeLines="100"/>
        <w:ind w:left="0"/>
        <w:jc w:val="left"/>
      </w:pPr>
      <w:bookmarkStart w:name="ViqzB" w:id="237"/>
      <w:r>
        <w:rPr>
          <w:rFonts w:eastAsia="宋体" w:ascii="宋体"/>
        </w:rPr>
        <w:drawing>
          <wp:inline distT="0" distB="0" distL="0" distR="0">
            <wp:extent cx="5842000" cy="277682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42666" cy="329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7"/>
    </w:p>
    <w:bookmarkEnd w:id="236"/>
    <w:bookmarkStart w:name="69b2bbfcc3790e7fbd053cdf157cf782" w:id="238"/>
    <w:p>
      <w:pPr>
        <w:spacing w:after="50" w:line="360" w:lineRule="auto" w:beforeLines="100"/>
        <w:ind w:left="0"/>
        <w:jc w:val="left"/>
      </w:pPr>
      <w:bookmarkStart w:name="FjPcC" w:id="239"/>
      <w:r>
        <w:rPr>
          <w:rFonts w:eastAsia="宋体" w:ascii="宋体"/>
        </w:rPr>
        <w:drawing>
          <wp:inline distT="0" distB="0" distL="0" distR="0">
            <wp:extent cx="5841999" cy="206791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1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9"/>
    </w:p>
    <w:bookmarkEnd w:id="238"/>
    <w:bookmarkStart w:name="280b7ad040ba6d78e77df8455dbfa4f0" w:id="240"/>
    <w:p>
      <w:pPr>
        <w:spacing w:after="50" w:line="360" w:lineRule="auto" w:beforeLines="100"/>
        <w:ind w:left="0"/>
        <w:jc w:val="left"/>
      </w:pPr>
      <w:bookmarkStart w:name="rx9eZ" w:id="241"/>
      <w:r>
        <w:rPr>
          <w:rFonts w:eastAsia="宋体" w:ascii="宋体"/>
        </w:rPr>
        <w:drawing>
          <wp:inline distT="0" distB="0" distL="0" distR="0">
            <wp:extent cx="5842000" cy="15548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66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1"/>
    </w:p>
    <w:bookmarkEnd w:id="240"/>
    <w:bookmarkStart w:name="184e5d86af2c1a17c91d2f27148f3437" w:id="242"/>
    <w:bookmarkEnd w:id="242"/>
    <w:bookmarkStart w:name="ca022f0edce6465f11e300f175d35800" w:id="2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详见</w:t>
      </w:r>
    </w:p>
    <w:bookmarkEnd w:id="243"/>
    <w:bookmarkStart w:name="MkZrz" w:id="2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
    </w:t>
      </w:r>
      <w:hyperlink r:id="rId53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https://www.jianshu.com/p/73c9ed3a4877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
   </w:t>
      </w:r>
    </w:p>
    <w:bookmarkEnd w:id="244"/>
    <w:bookmarkStart w:name="MP7tn" w:id="245"/>
    <w:p>
      <w:pPr>
        <w:spacing w:line="360" w:lineRule="auto" w:beforeLines="100" w:after="50"/>
        <w:ind w:left="0"/>
      </w:pPr>
      <w:r>
        <w:rPr>
          <w:rFonts w:eastAsia="宋体" w:ascii="宋体"/>
        </w:rPr>
        <w:pict>
          <v:rect style="width:0;height:1.5pt" id="_x0000_i1025" o:hr="t" o:hrstd="t" o:hralign="center" stroked="f" fillcolor="#a0a0a0"/>
        </w:pict>
      </w:r>
    </w:p>
    <w:bookmarkEnd w:id="245"/>
    <w:bookmarkStart w:name="eQ0Kz" w:id="24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测试项目和批处理程序</w:t>
      </w:r>
    </w:p>
    <w:bookmarkEnd w:id="246"/>
    <w:bookmarkStart w:name="ub27b1372" w:id="247"/>
    <w:p>
      <w:pPr>
        <w:spacing w:after="50" w:line="360" w:lineRule="auto" w:beforeLines="100"/>
        <w:ind w:left="0"/>
        <w:jc w:val="left"/>
      </w:pPr>
      <w:hyperlink r:id="rId54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📎protobuf-cpp-3.19.1.zip</w:t>
        </w:r>
      </w:hyperlink>
    </w:p>
    <w:bookmarkEnd w:id="247"/>
    <w:bookmarkStart w:name="ufcf6505a" w:id="248"/>
    <w:p>
      <w:pPr>
        <w:spacing w:after="50" w:line="360" w:lineRule="auto" w:beforeLines="100"/>
        <w:ind w:left="0"/>
        <w:jc w:val="left"/>
      </w:pPr>
      <w:hyperlink r:id="rId55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📎ProtoBufTest.zip</w:t>
        </w:r>
      </w:hyperlink>
    </w:p>
    <w:bookmarkEnd w:id="248"/>
    <w:bookmarkStart w:name="u7a50c935" w:id="249"/>
    <w:p>
      <w:pPr>
        <w:spacing w:after="50" w:line="360" w:lineRule="auto" w:beforeLines="100"/>
        <w:ind w:left="0"/>
        <w:jc w:val="left"/>
      </w:pPr>
      <w:hyperlink r:id="rId56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📎protoc批处理程序.zip</w:t>
        </w:r>
      </w:hyperlink>
    </w:p>
    <w:bookmarkEnd w:id="249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1">
      <w:start w:val="1"/>
      <w:numFmt w:val="decimal"/>
      <w:lvlText w:val="%2."/>
      <w:lvlJc w:val="left"/>
      <w:pPr>
        <w:ind w:left="1560" w:hanging="360"/>
      </w:pPr>
    </w:lvl>
  </w:abstractNum>
  <w:abstractNum w:abstractNumId="2">
    <w:multiLevelType w:val="multilevel"/>
    <w:lvl w:ilvl="1">
      <w:start w:val="1"/>
      <w:numFmt w:val="decimal"/>
      <w:lvlText w:val="%2."/>
      <w:lvlJc w:val="left"/>
      <w:pPr>
        <w:ind w:left="1560" w:hanging="360"/>
      </w:pPr>
    </w:lvl>
  </w:abstractNum>
  <w:abstractNum w:abstractNumId="3">
    <w:multiLevelType w:val="multilevel"/>
    <w:lvl w:ilvl="1">
      <w:start w:val="1"/>
      <w:numFmt w:val="decimal"/>
      <w:lvlText w:val="%2."/>
      <w:lvlJc w:val="left"/>
      <w:pPr>
        <w:ind w:left="1560" w:hanging="36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https://cmake.org/download/" TargetMode="External" Type="http://schemas.openxmlformats.org/officeDocument/2006/relationships/hyperlink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media/document_image_rId4.png" Type="http://schemas.openxmlformats.org/officeDocument/2006/relationships/image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44" Target="media/document_image_rId44.png" Type="http://schemas.openxmlformats.org/officeDocument/2006/relationships/image"/><Relationship Id="rId45" Target="media/document_image_rId45.png" Type="http://schemas.openxmlformats.org/officeDocument/2006/relationships/image"/><Relationship Id="rId46" Target="media/document_image_rId46.png" Type="http://schemas.openxmlformats.org/officeDocument/2006/relationships/image"/><Relationship Id="rId47" Target="media/document_image_rId47.png" Type="http://schemas.openxmlformats.org/officeDocument/2006/relationships/image"/><Relationship Id="rId48" Target="media/document_image_rId48.png" Type="http://schemas.openxmlformats.org/officeDocument/2006/relationships/image"/><Relationship Id="rId49" Target="media/document_image_rId49.png" Type="http://schemas.openxmlformats.org/officeDocument/2006/relationships/image"/><Relationship Id="rId5" Target="media/document_image_rId5.png" Type="http://schemas.openxmlformats.org/officeDocument/2006/relationships/image"/><Relationship Id="rId50" Target="media/document_image_rId50.png" Type="http://schemas.openxmlformats.org/officeDocument/2006/relationships/image"/><Relationship Id="rId51" Target="media/document_image_rId51.png" Type="http://schemas.openxmlformats.org/officeDocument/2006/relationships/image"/><Relationship Id="rId52" Target="media/document_image_rId52.png" Type="http://schemas.openxmlformats.org/officeDocument/2006/relationships/image"/><Relationship Id="rId53" Target="https://www.jianshu.com/p/73c9ed3a4877" TargetMode="External" Type="http://schemas.openxmlformats.org/officeDocument/2006/relationships/hyperlink"/><Relationship Id="rId54" Target="https://q1doc.yuque.com/attachments/yuque/0/2022/zip/12677111/1642408407090-43a57514-76ba-46b3-b658-1bf6850248ab.zip" TargetMode="External" Type="http://schemas.openxmlformats.org/officeDocument/2006/relationships/hyperlink"/><Relationship Id="rId55" Target="https://q1doc.yuque.com/attachments/yuque/0/2022/zip/12677111/1642408304601-c8c554ec-fc7b-4efd-94e5-6ab6ce301b52.zip" TargetMode="External" Type="http://schemas.openxmlformats.org/officeDocument/2006/relationships/hyperlink"/><Relationship Id="rId56" Target="https://q1doc.yuque.com/attachments/yuque/0/2022/zip/12677111/1642408284440-11a6f4fe-6266-4bb6-993a-9e6c66df2111.zip" TargetMode="External" Type="http://schemas.openxmlformats.org/officeDocument/2006/relationships/hyperlink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